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5A4D" w:rsidRDefault="00AD59FF" w:rsidP="00AD59FF">
      <w:pPr>
        <w:rPr>
          <w:szCs w:val="24"/>
        </w:rPr>
      </w:pPr>
      <w:proofErr w:type="spellStart"/>
      <w:r>
        <w:rPr>
          <w:szCs w:val="24"/>
        </w:rPr>
        <w:t>Χέλσινγκορ</w:t>
      </w:r>
      <w:proofErr w:type="spellEnd"/>
      <w:r>
        <w:rPr>
          <w:szCs w:val="24"/>
        </w:rPr>
        <w:t xml:space="preserve"> Δανίας, 2016: Οι «</w:t>
      </w:r>
      <w:proofErr w:type="spellStart"/>
      <w:r>
        <w:rPr>
          <w:szCs w:val="24"/>
        </w:rPr>
        <w:t>Αρνήδες</w:t>
      </w:r>
      <w:proofErr w:type="spellEnd"/>
      <w:r>
        <w:rPr>
          <w:szCs w:val="24"/>
        </w:rPr>
        <w:t xml:space="preserve">» διακρίνονται στο </w:t>
      </w:r>
      <w:r>
        <w:rPr>
          <w:szCs w:val="24"/>
          <w:lang w:val="en-US"/>
        </w:rPr>
        <w:t>Consultation</w:t>
      </w:r>
      <w:r w:rsidRPr="00AD59FF">
        <w:rPr>
          <w:szCs w:val="24"/>
        </w:rPr>
        <w:t xml:space="preserve"> </w:t>
      </w:r>
      <w:r>
        <w:rPr>
          <w:szCs w:val="24"/>
          <w:lang w:val="en-US"/>
        </w:rPr>
        <w:t>Doubles</w:t>
      </w:r>
      <w:r w:rsidRPr="00AD59FF">
        <w:rPr>
          <w:szCs w:val="24"/>
        </w:rPr>
        <w:t xml:space="preserve"> </w:t>
      </w:r>
    </w:p>
    <w:p w:rsidR="00AD59FF" w:rsidRDefault="00AD59FF" w:rsidP="00AD59FF">
      <w:pPr>
        <w:rPr>
          <w:szCs w:val="24"/>
        </w:rPr>
      </w:pPr>
    </w:p>
    <w:p w:rsidR="00AD59FF" w:rsidRDefault="00AD59FF" w:rsidP="00AD59FF">
      <w:pPr>
        <w:rPr>
          <w:szCs w:val="24"/>
        </w:rPr>
      </w:pPr>
      <w:r>
        <w:rPr>
          <w:szCs w:val="24"/>
        </w:rPr>
        <w:t>Όταν κληθήκαμε να δηλώσουμε όνομα ομάδας</w:t>
      </w:r>
      <w:r w:rsidR="00391F8B">
        <w:rPr>
          <w:szCs w:val="24"/>
        </w:rPr>
        <w:t xml:space="preserve"> στο </w:t>
      </w:r>
      <w:r w:rsidR="00391F8B">
        <w:rPr>
          <w:szCs w:val="24"/>
          <w:lang w:val="en-US"/>
        </w:rPr>
        <w:t>Consultation</w:t>
      </w:r>
      <w:r w:rsidR="00391F8B" w:rsidRPr="00AD59FF">
        <w:rPr>
          <w:szCs w:val="24"/>
        </w:rPr>
        <w:t xml:space="preserve"> </w:t>
      </w:r>
      <w:r w:rsidR="00391F8B">
        <w:rPr>
          <w:szCs w:val="24"/>
          <w:lang w:val="en-US"/>
        </w:rPr>
        <w:t>Doubles</w:t>
      </w:r>
      <w:r>
        <w:rPr>
          <w:szCs w:val="24"/>
        </w:rPr>
        <w:t>, δεν διστάσαμε ούτε στιγμή. «</w:t>
      </w:r>
      <w:proofErr w:type="spellStart"/>
      <w:r>
        <w:rPr>
          <w:szCs w:val="24"/>
        </w:rPr>
        <w:t>Αρνήδες</w:t>
      </w:r>
      <w:proofErr w:type="spellEnd"/>
      <w:r>
        <w:rPr>
          <w:szCs w:val="24"/>
        </w:rPr>
        <w:t xml:space="preserve">» στο </w:t>
      </w:r>
      <w:r>
        <w:rPr>
          <w:szCs w:val="24"/>
          <w:lang w:val="en-US"/>
        </w:rPr>
        <w:t>backgammon</w:t>
      </w:r>
      <w:r w:rsidRPr="00AD59FF">
        <w:rPr>
          <w:szCs w:val="24"/>
        </w:rPr>
        <w:t xml:space="preserve"> </w:t>
      </w:r>
      <w:r>
        <w:rPr>
          <w:szCs w:val="24"/>
        </w:rPr>
        <w:t xml:space="preserve">σημαίνει άσχετοι, και η συνεχής χρήση του όρου είναι ο τρόπος μας, με τον Νίκο τον </w:t>
      </w:r>
      <w:proofErr w:type="spellStart"/>
      <w:r>
        <w:rPr>
          <w:szCs w:val="24"/>
        </w:rPr>
        <w:t>Δίκαρο</w:t>
      </w:r>
      <w:proofErr w:type="spellEnd"/>
      <w:r>
        <w:rPr>
          <w:szCs w:val="24"/>
        </w:rPr>
        <w:t>, να παραμένουμε σεμνοί και να μην ξεχνάμε ποτέ πόσα πολλά δεν ξέρουμε ακόμα για το ιδιαίτερα δύσκολο αυτό παιχνίδι.</w:t>
      </w:r>
    </w:p>
    <w:p w:rsidR="00AD59FF" w:rsidRDefault="00AD59FF" w:rsidP="00AD59FF">
      <w:pPr>
        <w:rPr>
          <w:szCs w:val="24"/>
        </w:rPr>
      </w:pPr>
      <w:r>
        <w:rPr>
          <w:szCs w:val="24"/>
        </w:rPr>
        <w:t xml:space="preserve">Στην κλήρωση ήμασταν </w:t>
      </w:r>
      <w:r w:rsidR="00CD144E">
        <w:rPr>
          <w:szCs w:val="24"/>
        </w:rPr>
        <w:t xml:space="preserve">άτυχοι και </w:t>
      </w:r>
      <w:r w:rsidR="00C55B79">
        <w:rPr>
          <w:szCs w:val="24"/>
        </w:rPr>
        <w:t>φάγαμε έξτρα γύρο (συμμετείχαν 38</w:t>
      </w:r>
      <w:r w:rsidR="00CD144E">
        <w:rPr>
          <w:szCs w:val="24"/>
        </w:rPr>
        <w:t xml:space="preserve"> ζευγάρια). Ευτυχώς ήταν απέναντι σε δύο συμπαθέστατους, αλλά αδύναμους </w:t>
      </w:r>
      <w:proofErr w:type="spellStart"/>
      <w:r w:rsidR="00CD144E">
        <w:rPr>
          <w:szCs w:val="24"/>
        </w:rPr>
        <w:t>Γιβραλταριανούς</w:t>
      </w:r>
      <w:proofErr w:type="spellEnd"/>
      <w:r w:rsidR="00CD144E">
        <w:rPr>
          <w:szCs w:val="24"/>
        </w:rPr>
        <w:t xml:space="preserve">, οι οποίοι όμως μας δυσκόλεψαν όσο δεν πήγαινε άλλο μέχρι το </w:t>
      </w:r>
      <w:r w:rsidR="00CD144E">
        <w:rPr>
          <w:szCs w:val="24"/>
          <w:lang w:val="en-US"/>
        </w:rPr>
        <w:t>double</w:t>
      </w:r>
      <w:r w:rsidR="00CD144E" w:rsidRPr="00CD144E">
        <w:rPr>
          <w:szCs w:val="24"/>
        </w:rPr>
        <w:t xml:space="preserve"> </w:t>
      </w:r>
      <w:r w:rsidR="00CD144E">
        <w:rPr>
          <w:szCs w:val="24"/>
          <w:lang w:val="en-US"/>
        </w:rPr>
        <w:t>match</w:t>
      </w:r>
      <w:r w:rsidR="00CD144E" w:rsidRPr="00CD144E">
        <w:rPr>
          <w:szCs w:val="24"/>
        </w:rPr>
        <w:t xml:space="preserve"> </w:t>
      </w:r>
      <w:r w:rsidR="00CD144E">
        <w:rPr>
          <w:szCs w:val="24"/>
          <w:lang w:val="en-US"/>
        </w:rPr>
        <w:t>point</w:t>
      </w:r>
      <w:r w:rsidR="00CD144E" w:rsidRPr="00CD144E">
        <w:rPr>
          <w:szCs w:val="24"/>
        </w:rPr>
        <w:t xml:space="preserve"> (</w:t>
      </w:r>
      <w:proofErr w:type="spellStart"/>
      <w:r w:rsidR="00CD144E">
        <w:rPr>
          <w:szCs w:val="24"/>
          <w:lang w:val="en-US"/>
        </w:rPr>
        <w:t>dmp</w:t>
      </w:r>
      <w:proofErr w:type="spellEnd"/>
      <w:r w:rsidR="00CD144E" w:rsidRPr="00CD144E">
        <w:rPr>
          <w:szCs w:val="24"/>
        </w:rPr>
        <w:t xml:space="preserve">) </w:t>
      </w:r>
      <w:r w:rsidR="00CD144E">
        <w:rPr>
          <w:szCs w:val="24"/>
        </w:rPr>
        <w:t xml:space="preserve">στο 4-4. Όλα τα ματς ήταν πεντάρια, κάτι που μείωνε δραστικά το πλεονέκτημά μας έναντι </w:t>
      </w:r>
      <w:r w:rsidR="00237857">
        <w:rPr>
          <w:szCs w:val="24"/>
        </w:rPr>
        <w:t>λιγότερο ανταγωνιστικών</w:t>
      </w:r>
      <w:r w:rsidR="00CD144E">
        <w:rPr>
          <w:szCs w:val="24"/>
        </w:rPr>
        <w:t xml:space="preserve"> αντιπάλων. Επίσης, κάθε λάθος σε τόσο σύντομα ματς στοιχίζει πολύ. Σ’ αυτό επιζήσαμε από το </w:t>
      </w:r>
      <w:r w:rsidR="00CD144E">
        <w:rPr>
          <w:szCs w:val="24"/>
          <w:lang w:val="en-US"/>
        </w:rPr>
        <w:t>Crawford</w:t>
      </w:r>
      <w:r w:rsidR="00CD144E" w:rsidRPr="00CD144E">
        <w:rPr>
          <w:szCs w:val="24"/>
        </w:rPr>
        <w:t xml:space="preserve"> (2-4) </w:t>
      </w:r>
      <w:r w:rsidR="00CD144E">
        <w:rPr>
          <w:szCs w:val="24"/>
        </w:rPr>
        <w:t>και επικρατήσαμε σε μια κλειστή κούρσα στην τελευταία παρτίδα.</w:t>
      </w:r>
    </w:p>
    <w:p w:rsidR="00CD144E" w:rsidRDefault="00CD144E" w:rsidP="00AD59FF">
      <w:pPr>
        <w:rPr>
          <w:szCs w:val="24"/>
        </w:rPr>
      </w:pPr>
      <w:r>
        <w:rPr>
          <w:szCs w:val="24"/>
        </w:rPr>
        <w:t xml:space="preserve">Στον γύρο των 32 παίξαμε με τον </w:t>
      </w:r>
      <w:r w:rsidR="00237857">
        <w:rPr>
          <w:szCs w:val="24"/>
        </w:rPr>
        <w:t xml:space="preserve">πιθανότατα </w:t>
      </w:r>
      <w:r>
        <w:rPr>
          <w:szCs w:val="24"/>
        </w:rPr>
        <w:t xml:space="preserve">καλύτερο Βέλγο, τον </w:t>
      </w:r>
      <w:proofErr w:type="spellStart"/>
      <w:r>
        <w:rPr>
          <w:szCs w:val="24"/>
          <w:lang w:val="en-US"/>
        </w:rPr>
        <w:t>Geert</w:t>
      </w:r>
      <w:proofErr w:type="spellEnd"/>
      <w:r w:rsidRPr="00CD144E">
        <w:rPr>
          <w:szCs w:val="24"/>
        </w:rPr>
        <w:t xml:space="preserve"> </w:t>
      </w:r>
      <w:r>
        <w:rPr>
          <w:szCs w:val="24"/>
          <w:lang w:val="en-US"/>
        </w:rPr>
        <w:t>van</w:t>
      </w:r>
      <w:r w:rsidRPr="00CD144E">
        <w:rPr>
          <w:szCs w:val="24"/>
        </w:rPr>
        <w:t xml:space="preserve"> </w:t>
      </w:r>
      <w:proofErr w:type="spellStart"/>
      <w:r>
        <w:rPr>
          <w:szCs w:val="24"/>
          <w:lang w:val="en-US"/>
        </w:rPr>
        <w:t>der</w:t>
      </w:r>
      <w:proofErr w:type="spellEnd"/>
      <w:r w:rsidRPr="00CD144E">
        <w:rPr>
          <w:szCs w:val="24"/>
        </w:rPr>
        <w:t xml:space="preserve"> </w:t>
      </w:r>
      <w:proofErr w:type="spellStart"/>
      <w:r>
        <w:rPr>
          <w:szCs w:val="24"/>
          <w:lang w:val="en-US"/>
        </w:rPr>
        <w:t>Stricht</w:t>
      </w:r>
      <w:proofErr w:type="spellEnd"/>
      <w:r w:rsidRPr="00CD144E">
        <w:rPr>
          <w:szCs w:val="24"/>
        </w:rPr>
        <w:t xml:space="preserve"> </w:t>
      </w:r>
      <w:r>
        <w:rPr>
          <w:szCs w:val="24"/>
        </w:rPr>
        <w:t>και έναν ομοεθνή του που μας διαφεύγει. Ήταν σαφώς η πιο δύσκολη νίκη μας.</w:t>
      </w:r>
      <w:r w:rsidR="009156F0">
        <w:rPr>
          <w:szCs w:val="24"/>
        </w:rPr>
        <w:t xml:space="preserve"> Επειδή στο </w:t>
      </w:r>
      <w:r w:rsidR="009156F0">
        <w:rPr>
          <w:szCs w:val="24"/>
          <w:lang w:val="en-US"/>
        </w:rPr>
        <w:t>backgammon</w:t>
      </w:r>
      <w:r w:rsidR="009156F0" w:rsidRPr="009156F0">
        <w:rPr>
          <w:szCs w:val="24"/>
        </w:rPr>
        <w:t xml:space="preserve"> </w:t>
      </w:r>
      <w:r w:rsidR="009156F0">
        <w:rPr>
          <w:szCs w:val="24"/>
        </w:rPr>
        <w:t>δεν πας πουθενά χωρίς να έχει</w:t>
      </w:r>
      <w:r w:rsidR="00C55B79">
        <w:rPr>
          <w:szCs w:val="24"/>
        </w:rPr>
        <w:t>ς</w:t>
      </w:r>
      <w:r w:rsidR="009156F0">
        <w:rPr>
          <w:szCs w:val="24"/>
        </w:rPr>
        <w:t xml:space="preserve"> και τύχη εκτός από ικανότητα, σε κάποια κούρσα ο Νίκος με «προκάλεσε» λέγοντας ότι «θα παραδεχτεί την </w:t>
      </w:r>
      <w:proofErr w:type="spellStart"/>
      <w:r w:rsidR="009156F0">
        <w:rPr>
          <w:szCs w:val="24"/>
        </w:rPr>
        <w:t>παικτική</w:t>
      </w:r>
      <w:proofErr w:type="spellEnd"/>
      <w:r w:rsidR="009156F0">
        <w:rPr>
          <w:szCs w:val="24"/>
        </w:rPr>
        <w:t xml:space="preserve"> μου κλάση μόνο αν φέρω εξάρες». Την παραδέχτηκε και π</w:t>
      </w:r>
      <w:r>
        <w:rPr>
          <w:szCs w:val="24"/>
        </w:rPr>
        <w:t xml:space="preserve">ροηγηθήκαμε 4-2 </w:t>
      </w:r>
      <w:r>
        <w:rPr>
          <w:szCs w:val="24"/>
          <w:lang w:val="en-US"/>
        </w:rPr>
        <w:t>Crawford</w:t>
      </w:r>
      <w:r w:rsidRPr="00CD144E">
        <w:rPr>
          <w:szCs w:val="24"/>
        </w:rPr>
        <w:t xml:space="preserve">, </w:t>
      </w:r>
      <w:r>
        <w:rPr>
          <w:szCs w:val="24"/>
        </w:rPr>
        <w:t xml:space="preserve">αλλά στο </w:t>
      </w:r>
      <w:proofErr w:type="spellStart"/>
      <w:r>
        <w:rPr>
          <w:szCs w:val="24"/>
          <w:lang w:val="en-US"/>
        </w:rPr>
        <w:t>dmp</w:t>
      </w:r>
      <w:proofErr w:type="spellEnd"/>
      <w:r w:rsidRPr="00CD144E">
        <w:rPr>
          <w:szCs w:val="24"/>
        </w:rPr>
        <w:t xml:space="preserve"> </w:t>
      </w:r>
      <w:r>
        <w:rPr>
          <w:szCs w:val="24"/>
        </w:rPr>
        <w:t xml:space="preserve">βρεθήκαμε αντιμέτωποι με τον αποκλεισμό. Ευτυχώς, έφερα έναν </w:t>
      </w:r>
      <w:r w:rsidR="00CF723F">
        <w:rPr>
          <w:szCs w:val="24"/>
        </w:rPr>
        <w:t>εξαιρετικά</w:t>
      </w:r>
      <w:r>
        <w:rPr>
          <w:szCs w:val="24"/>
        </w:rPr>
        <w:t xml:space="preserve"> κρίσι</w:t>
      </w:r>
      <w:r w:rsidR="0089343E">
        <w:rPr>
          <w:szCs w:val="24"/>
        </w:rPr>
        <w:t>μ</w:t>
      </w:r>
      <w:r>
        <w:rPr>
          <w:szCs w:val="24"/>
        </w:rPr>
        <w:t>ο</w:t>
      </w:r>
      <w:r w:rsidR="0089343E">
        <w:rPr>
          <w:szCs w:val="24"/>
        </w:rPr>
        <w:t xml:space="preserve"> άσσο για να δέσουμε ένα άριστα χρονισμένο </w:t>
      </w:r>
      <w:r w:rsidR="0089343E" w:rsidRPr="0089343E">
        <w:rPr>
          <w:szCs w:val="24"/>
        </w:rPr>
        <w:t xml:space="preserve">1-2 </w:t>
      </w:r>
      <w:proofErr w:type="spellStart"/>
      <w:r w:rsidR="0089343E">
        <w:rPr>
          <w:szCs w:val="24"/>
          <w:lang w:val="en-US"/>
        </w:rPr>
        <w:t>backgame</w:t>
      </w:r>
      <w:proofErr w:type="spellEnd"/>
      <w:r w:rsidR="0089343E">
        <w:rPr>
          <w:szCs w:val="24"/>
        </w:rPr>
        <w:t>, το οποίο δούλεψε τέλεια (τρία ή τέσσερα πούλια πίσω και εύκολη νίκη μετά) απέναντι στους Βέλγους που έπαιξαν καλά.</w:t>
      </w:r>
    </w:p>
    <w:p w:rsidR="0089343E" w:rsidRDefault="0089343E" w:rsidP="00AD59FF">
      <w:pPr>
        <w:rPr>
          <w:szCs w:val="24"/>
        </w:rPr>
      </w:pPr>
      <w:r>
        <w:rPr>
          <w:szCs w:val="24"/>
        </w:rPr>
        <w:t xml:space="preserve">Στον γύρο των 16 αντιμετωπίσαμε δύο πολύ δυνατούς Δανούς, τον </w:t>
      </w:r>
      <w:r w:rsidR="009156F0">
        <w:rPr>
          <w:szCs w:val="24"/>
          <w:lang w:val="en-US"/>
        </w:rPr>
        <w:t>Michael</w:t>
      </w:r>
      <w:r w:rsidR="009156F0" w:rsidRPr="009156F0">
        <w:rPr>
          <w:szCs w:val="24"/>
        </w:rPr>
        <w:t xml:space="preserve"> </w:t>
      </w:r>
      <w:proofErr w:type="spellStart"/>
      <w:r>
        <w:rPr>
          <w:szCs w:val="24"/>
        </w:rPr>
        <w:t>Nielsen</w:t>
      </w:r>
      <w:proofErr w:type="spellEnd"/>
      <w:r>
        <w:rPr>
          <w:szCs w:val="24"/>
        </w:rPr>
        <w:t xml:space="preserve"> </w:t>
      </w:r>
      <w:r w:rsidR="009156F0" w:rsidRPr="009156F0">
        <w:rPr>
          <w:szCs w:val="24"/>
        </w:rPr>
        <w:t>(</w:t>
      </w:r>
      <w:r w:rsidR="009156F0">
        <w:rPr>
          <w:szCs w:val="24"/>
        </w:rPr>
        <w:t xml:space="preserve">ο οποίος στελεχώνει φέτος τη διαδικτυακή Εθνική Δανίας) </w:t>
      </w:r>
      <w:r>
        <w:rPr>
          <w:szCs w:val="24"/>
        </w:rPr>
        <w:t xml:space="preserve">και τον </w:t>
      </w:r>
      <w:proofErr w:type="spellStart"/>
      <w:r>
        <w:rPr>
          <w:szCs w:val="24"/>
          <w:lang w:val="en-US"/>
        </w:rPr>
        <w:t>Keld</w:t>
      </w:r>
      <w:proofErr w:type="spellEnd"/>
      <w:r w:rsidRPr="0089343E">
        <w:rPr>
          <w:szCs w:val="24"/>
        </w:rPr>
        <w:t xml:space="preserve"> </w:t>
      </w:r>
      <w:proofErr w:type="spellStart"/>
      <w:r>
        <w:rPr>
          <w:szCs w:val="24"/>
          <w:lang w:val="en-US"/>
        </w:rPr>
        <w:t>Dyrmose</w:t>
      </w:r>
      <w:proofErr w:type="spellEnd"/>
      <w:r w:rsidR="009156F0">
        <w:rPr>
          <w:szCs w:val="24"/>
        </w:rPr>
        <w:t xml:space="preserve">. Πριν </w:t>
      </w:r>
      <w:r w:rsidR="0079594D">
        <w:rPr>
          <w:szCs w:val="24"/>
        </w:rPr>
        <w:t xml:space="preserve">ξεκινήσουμε, </w:t>
      </w:r>
      <w:r w:rsidR="009156F0">
        <w:rPr>
          <w:szCs w:val="24"/>
        </w:rPr>
        <w:t xml:space="preserve">είχα με τη σειρά μου προκαλέσει τον Νίκο, λέγοντάς του ότι «εγώ δεν θέλω να σε παραδεχτώ για την </w:t>
      </w:r>
      <w:proofErr w:type="spellStart"/>
      <w:r w:rsidR="009156F0">
        <w:rPr>
          <w:szCs w:val="24"/>
        </w:rPr>
        <w:t>παικτική</w:t>
      </w:r>
      <w:proofErr w:type="spellEnd"/>
      <w:r w:rsidR="009156F0">
        <w:rPr>
          <w:szCs w:val="24"/>
        </w:rPr>
        <w:t xml:space="preserve"> σου κλάση, αλλά για την τύχη σου». Στο 2-0 υπέρ μας</w:t>
      </w:r>
      <w:r w:rsidR="00C55B79">
        <w:rPr>
          <w:szCs w:val="24"/>
        </w:rPr>
        <w:t>,</w:t>
      </w:r>
      <w:r w:rsidR="009156F0">
        <w:rPr>
          <w:szCs w:val="24"/>
        </w:rPr>
        <w:t xml:space="preserve"> λοιπόν, σε μια κούρσα δεκαπέντε </w:t>
      </w:r>
      <w:r w:rsidR="009156F0">
        <w:rPr>
          <w:szCs w:val="24"/>
          <w:lang w:val="en-US"/>
        </w:rPr>
        <w:t>pips</w:t>
      </w:r>
      <w:r w:rsidR="009156F0" w:rsidRPr="009156F0">
        <w:rPr>
          <w:szCs w:val="24"/>
        </w:rPr>
        <w:t xml:space="preserve"> </w:t>
      </w:r>
      <w:r w:rsidR="009156F0">
        <w:rPr>
          <w:szCs w:val="24"/>
        </w:rPr>
        <w:t xml:space="preserve">πίσω, </w:t>
      </w:r>
      <w:r w:rsidR="0079594D">
        <w:rPr>
          <w:szCs w:val="24"/>
        </w:rPr>
        <w:t xml:space="preserve">με αποστόμωσε με 66, αμέσως μετά 55 και </w:t>
      </w:r>
      <w:r w:rsidR="0079594D">
        <w:rPr>
          <w:szCs w:val="24"/>
          <w:lang w:val="en-US"/>
        </w:rPr>
        <w:t>redouble</w:t>
      </w:r>
      <w:r w:rsidR="0079594D" w:rsidRPr="0079594D">
        <w:rPr>
          <w:szCs w:val="24"/>
        </w:rPr>
        <w:t>/</w:t>
      </w:r>
      <w:r w:rsidR="0079594D">
        <w:rPr>
          <w:szCs w:val="24"/>
          <w:lang w:val="en-US"/>
        </w:rPr>
        <w:t>pass</w:t>
      </w:r>
      <w:r w:rsidR="0079594D">
        <w:rPr>
          <w:szCs w:val="24"/>
        </w:rPr>
        <w:t>. Είπαμε, δεν μπορείς να διακριθείς σε τέτοια τουρνουά χωρίς να έχεις και τύχη. Πάντως τη βοηθήσαμε όσο μπορούσαμε τη Μεγάλη Κυρία, κι αυτό φάνηκε όταν αργότερα οι Δανοί (που κατέγραφαν το ματς) ήρθαν και μας βρήκαν κατενθουσιασμένοι. Εντάξει, ξέραμε ότι το ματς ήταν εύκολο και για τις δύο πλευρές, αλλά εκείνοι είχαν παίξει 1,27 κι εμείς… 1,03.</w:t>
      </w:r>
      <w:r w:rsidR="008B4E05">
        <w:rPr>
          <w:szCs w:val="24"/>
        </w:rPr>
        <w:t xml:space="preserve"> Αυτό ήταν το μοναδικό μας σφάλμα:</w:t>
      </w:r>
    </w:p>
    <w:p w:rsidR="008B4E05" w:rsidRDefault="008B4E05" w:rsidP="00AD59FF">
      <w:pPr>
        <w:rPr>
          <w:szCs w:val="24"/>
        </w:rPr>
      </w:pPr>
    </w:p>
    <w:p w:rsidR="008B4E05" w:rsidRDefault="008B4E05" w:rsidP="002D66A7">
      <w:pPr>
        <w:jc w:val="center"/>
        <w:rPr>
          <w:szCs w:val="24"/>
        </w:rPr>
      </w:pPr>
      <w:r>
        <w:rPr>
          <w:noProof/>
          <w:szCs w:val="24"/>
          <w:lang w:val="en-US"/>
        </w:rPr>
        <w:lastRenderedPageBreak/>
        <w:drawing>
          <wp:inline distT="0" distB="0" distL="0" distR="0">
            <wp:extent cx="5274310" cy="2967349"/>
            <wp:effectExtent l="19050" t="0" r="254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 cstate="print"/>
                    <a:srcRect/>
                    <a:stretch>
                      <a:fillRect/>
                    </a:stretch>
                  </pic:blipFill>
                  <pic:spPr bwMode="auto">
                    <a:xfrm>
                      <a:off x="0" y="0"/>
                      <a:ext cx="5274310" cy="2967349"/>
                    </a:xfrm>
                    <a:prstGeom prst="rect">
                      <a:avLst/>
                    </a:prstGeom>
                    <a:noFill/>
                    <a:ln w="9525">
                      <a:noFill/>
                      <a:miter lim="800000"/>
                      <a:headEnd/>
                      <a:tailEnd/>
                    </a:ln>
                  </pic:spPr>
                </pic:pic>
              </a:graphicData>
            </a:graphic>
          </wp:inline>
        </w:drawing>
      </w:r>
    </w:p>
    <w:p w:rsidR="008B4E05" w:rsidRDefault="008B4E05" w:rsidP="00AD59FF">
      <w:pPr>
        <w:rPr>
          <w:szCs w:val="24"/>
        </w:rPr>
      </w:pPr>
    </w:p>
    <w:p w:rsidR="008B4E05" w:rsidRPr="008B4E05" w:rsidRDefault="008B4E05" w:rsidP="00AD59FF">
      <w:pPr>
        <w:rPr>
          <w:szCs w:val="24"/>
        </w:rPr>
      </w:pPr>
      <w:r>
        <w:rPr>
          <w:szCs w:val="24"/>
        </w:rPr>
        <w:t xml:space="preserve">Εδώ φοβηθήκαμε το </w:t>
      </w:r>
      <w:r>
        <w:rPr>
          <w:szCs w:val="24"/>
          <w:lang w:val="en-US"/>
        </w:rPr>
        <w:t>split</w:t>
      </w:r>
      <w:r w:rsidRPr="008B4E05">
        <w:rPr>
          <w:szCs w:val="24"/>
        </w:rPr>
        <w:t xml:space="preserve">, </w:t>
      </w:r>
      <w:r>
        <w:rPr>
          <w:szCs w:val="24"/>
        </w:rPr>
        <w:t xml:space="preserve">λόγω της </w:t>
      </w:r>
      <w:proofErr w:type="spellStart"/>
      <w:r>
        <w:rPr>
          <w:szCs w:val="24"/>
        </w:rPr>
        <w:t>κοκορετσομένης</w:t>
      </w:r>
      <w:proofErr w:type="spellEnd"/>
      <w:r>
        <w:rPr>
          <w:szCs w:val="24"/>
        </w:rPr>
        <w:t xml:space="preserve"> θέσης τους, αλλά είναι απαραίτητο για τη δημιουργία μιας </w:t>
      </w:r>
      <w:r>
        <w:rPr>
          <w:szCs w:val="24"/>
          <w:lang w:val="en-US"/>
        </w:rPr>
        <w:t>anchor</w:t>
      </w:r>
      <w:r w:rsidRPr="008B4E05">
        <w:rPr>
          <w:szCs w:val="24"/>
        </w:rPr>
        <w:t xml:space="preserve"> </w:t>
      </w:r>
      <w:r w:rsidR="005134E9">
        <w:rPr>
          <w:szCs w:val="24"/>
        </w:rPr>
        <w:t xml:space="preserve">και εντυπωσιάζει το πόσο μεγάλο λάθος </w:t>
      </w:r>
      <w:r w:rsidR="00237857">
        <w:rPr>
          <w:szCs w:val="24"/>
        </w:rPr>
        <w:t>συνιστά το</w:t>
      </w:r>
      <w:r w:rsidR="005134E9">
        <w:rPr>
          <w:szCs w:val="24"/>
        </w:rPr>
        <w:t xml:space="preserve"> να μείνει ο κόκκινος στο 24.</w:t>
      </w:r>
    </w:p>
    <w:p w:rsidR="008B4E05" w:rsidRDefault="008B4E05" w:rsidP="00AD59FF">
      <w:pPr>
        <w:rPr>
          <w:szCs w:val="24"/>
        </w:rPr>
      </w:pPr>
    </w:p>
    <w:p w:rsidR="00EE18AF" w:rsidRDefault="0079594D" w:rsidP="00AD59FF">
      <w:pPr>
        <w:rPr>
          <w:szCs w:val="24"/>
        </w:rPr>
      </w:pPr>
      <w:r>
        <w:rPr>
          <w:szCs w:val="24"/>
        </w:rPr>
        <w:t xml:space="preserve">Στα προημιτελικά, που θα έκριναν και την είσοδο στους βραβευόμενους τέσσερεις, οι </w:t>
      </w:r>
      <w:r>
        <w:rPr>
          <w:szCs w:val="24"/>
          <w:lang w:val="en-US"/>
        </w:rPr>
        <w:t>Tobias</w:t>
      </w:r>
      <w:r w:rsidRPr="0079594D">
        <w:rPr>
          <w:szCs w:val="24"/>
        </w:rPr>
        <w:t xml:space="preserve"> </w:t>
      </w:r>
      <w:proofErr w:type="spellStart"/>
      <w:r>
        <w:rPr>
          <w:szCs w:val="24"/>
          <w:lang w:val="en-US"/>
        </w:rPr>
        <w:t>Hellvag</w:t>
      </w:r>
      <w:proofErr w:type="spellEnd"/>
      <w:r w:rsidRPr="0079594D">
        <w:rPr>
          <w:szCs w:val="24"/>
        </w:rPr>
        <w:t xml:space="preserve"> (</w:t>
      </w:r>
      <w:r>
        <w:rPr>
          <w:szCs w:val="24"/>
        </w:rPr>
        <w:t xml:space="preserve">σταθερά </w:t>
      </w:r>
      <w:r>
        <w:rPr>
          <w:szCs w:val="24"/>
          <w:lang w:val="en-US"/>
        </w:rPr>
        <w:t>Giant</w:t>
      </w:r>
      <w:r w:rsidRPr="0079594D">
        <w:rPr>
          <w:szCs w:val="24"/>
        </w:rPr>
        <w:t xml:space="preserve"> </w:t>
      </w:r>
      <w:r>
        <w:rPr>
          <w:szCs w:val="24"/>
        </w:rPr>
        <w:t>στις θέσεις 19-23 από το 2011 μέχρι σήμερα)</w:t>
      </w:r>
      <w:r w:rsidRPr="0079594D">
        <w:rPr>
          <w:szCs w:val="24"/>
        </w:rPr>
        <w:t xml:space="preserve"> </w:t>
      </w:r>
      <w:r>
        <w:rPr>
          <w:szCs w:val="24"/>
        </w:rPr>
        <w:t xml:space="preserve">και </w:t>
      </w:r>
      <w:r>
        <w:rPr>
          <w:szCs w:val="24"/>
          <w:lang w:val="en-US"/>
        </w:rPr>
        <w:t>Jan</w:t>
      </w:r>
      <w:r w:rsidRPr="0079594D">
        <w:rPr>
          <w:szCs w:val="24"/>
        </w:rPr>
        <w:t xml:space="preserve"> </w:t>
      </w:r>
      <w:proofErr w:type="spellStart"/>
      <w:r>
        <w:rPr>
          <w:szCs w:val="24"/>
          <w:lang w:val="en-US"/>
        </w:rPr>
        <w:t>Jacobowitz</w:t>
      </w:r>
      <w:proofErr w:type="spellEnd"/>
      <w:r w:rsidRPr="0079594D">
        <w:rPr>
          <w:szCs w:val="24"/>
        </w:rPr>
        <w:t xml:space="preserve">, </w:t>
      </w:r>
      <w:r>
        <w:rPr>
          <w:szCs w:val="24"/>
        </w:rPr>
        <w:t>συμπαίκτες και στην Εθνική Γερμανίας</w:t>
      </w:r>
      <w:r w:rsidR="002A7845">
        <w:rPr>
          <w:szCs w:val="24"/>
        </w:rPr>
        <w:t>, μας υποδέχτηκαν με τη φιλοφρόνηση «να και οι Έλληνες επαγγελματίες». Ο Νίκος τους δικαίωσε υποχρεώνοντάς του</w:t>
      </w:r>
      <w:r w:rsidR="002C317D">
        <w:rPr>
          <w:szCs w:val="24"/>
        </w:rPr>
        <w:t>ς</w:t>
      </w:r>
      <w:r w:rsidR="002A7845">
        <w:rPr>
          <w:szCs w:val="24"/>
        </w:rPr>
        <w:t xml:space="preserve"> σε τέσσερα </w:t>
      </w:r>
      <w:r w:rsidR="00237857">
        <w:rPr>
          <w:szCs w:val="24"/>
        </w:rPr>
        <w:t>διαδοχικ</w:t>
      </w:r>
      <w:r w:rsidR="006504DD">
        <w:rPr>
          <w:szCs w:val="24"/>
        </w:rPr>
        <w:t xml:space="preserve">ά </w:t>
      </w:r>
      <w:r w:rsidR="002A7845">
        <w:rPr>
          <w:szCs w:val="24"/>
        </w:rPr>
        <w:t>πάσα(!) και ένα σαρωτικό 5-0.</w:t>
      </w:r>
      <w:r w:rsidR="00EE18AF">
        <w:rPr>
          <w:szCs w:val="24"/>
        </w:rPr>
        <w:t xml:space="preserve"> Ήμασταν στα λεφτά.</w:t>
      </w:r>
    </w:p>
    <w:p w:rsidR="00825BD9" w:rsidRPr="009F6D38" w:rsidRDefault="00EE18AF" w:rsidP="00AD59FF">
      <w:pPr>
        <w:rPr>
          <w:szCs w:val="24"/>
        </w:rPr>
      </w:pPr>
      <w:r>
        <w:rPr>
          <w:szCs w:val="24"/>
        </w:rPr>
        <w:t xml:space="preserve">Στο ημιτελικό παίξαμε με </w:t>
      </w:r>
      <w:r w:rsidR="00803B43">
        <w:rPr>
          <w:szCs w:val="24"/>
        </w:rPr>
        <w:t xml:space="preserve">τους Κροάτες, </w:t>
      </w:r>
      <w:r>
        <w:rPr>
          <w:szCs w:val="24"/>
        </w:rPr>
        <w:t xml:space="preserve">τα αδέλφια </w:t>
      </w:r>
      <w:proofErr w:type="spellStart"/>
      <w:r w:rsidR="003B73BB">
        <w:rPr>
          <w:szCs w:val="24"/>
        </w:rPr>
        <w:t>Ντάντο</w:t>
      </w:r>
      <w:proofErr w:type="spellEnd"/>
      <w:r w:rsidRPr="00EE18AF">
        <w:rPr>
          <w:szCs w:val="24"/>
        </w:rPr>
        <w:t xml:space="preserve"> </w:t>
      </w:r>
      <w:r>
        <w:rPr>
          <w:szCs w:val="24"/>
        </w:rPr>
        <w:t xml:space="preserve">και </w:t>
      </w:r>
      <w:r w:rsidR="003B73BB">
        <w:rPr>
          <w:szCs w:val="24"/>
        </w:rPr>
        <w:t>Νίνο</w:t>
      </w:r>
      <w:r w:rsidRPr="00EE18AF">
        <w:rPr>
          <w:szCs w:val="24"/>
        </w:rPr>
        <w:t xml:space="preserve"> </w:t>
      </w:r>
      <w:proofErr w:type="spellStart"/>
      <w:r w:rsidR="003B73BB">
        <w:rPr>
          <w:szCs w:val="24"/>
        </w:rPr>
        <w:t>Μαρτίνσεβιτς</w:t>
      </w:r>
      <w:proofErr w:type="spellEnd"/>
      <w:r w:rsidRPr="00EE18AF">
        <w:rPr>
          <w:szCs w:val="24"/>
        </w:rPr>
        <w:t xml:space="preserve">. </w:t>
      </w:r>
      <w:r>
        <w:rPr>
          <w:szCs w:val="24"/>
        </w:rPr>
        <w:t xml:space="preserve">Στο 2-1 υπέρ μας κάναμε ένα </w:t>
      </w:r>
      <w:r w:rsidR="002C317D">
        <w:rPr>
          <w:szCs w:val="24"/>
        </w:rPr>
        <w:t xml:space="preserve">γιγαντιαίο </w:t>
      </w:r>
      <w:r w:rsidR="008B4E05">
        <w:rPr>
          <w:szCs w:val="24"/>
        </w:rPr>
        <w:t>σφάλμα</w:t>
      </w:r>
      <w:r w:rsidR="002C317D">
        <w:rPr>
          <w:szCs w:val="24"/>
        </w:rPr>
        <w:t xml:space="preserve"> πάσο απέναντι σε </w:t>
      </w:r>
      <w:proofErr w:type="spellStart"/>
      <w:r w:rsidR="002C317D">
        <w:rPr>
          <w:szCs w:val="24"/>
        </w:rPr>
        <w:t>εξάπορτο</w:t>
      </w:r>
      <w:proofErr w:type="spellEnd"/>
      <w:r w:rsidR="002C317D">
        <w:rPr>
          <w:szCs w:val="24"/>
        </w:rPr>
        <w:t>, όμως στο 2-3 υπέρ τους στήσ</w:t>
      </w:r>
      <w:r w:rsidR="003B73BB">
        <w:rPr>
          <w:szCs w:val="24"/>
        </w:rPr>
        <w:t>αμε</w:t>
      </w:r>
      <w:r w:rsidR="002C317D">
        <w:rPr>
          <w:szCs w:val="24"/>
        </w:rPr>
        <w:t xml:space="preserve"> μια σπάνια παγίδα, παίζοντας </w:t>
      </w:r>
      <w:r w:rsidR="002C317D">
        <w:rPr>
          <w:szCs w:val="24"/>
          <w:lang w:val="en-US"/>
        </w:rPr>
        <w:t>too</w:t>
      </w:r>
      <w:r w:rsidR="002C317D" w:rsidRPr="002C317D">
        <w:rPr>
          <w:szCs w:val="24"/>
        </w:rPr>
        <w:t xml:space="preserve"> </w:t>
      </w:r>
      <w:r w:rsidR="002C317D">
        <w:rPr>
          <w:szCs w:val="24"/>
          <w:lang w:val="en-US"/>
        </w:rPr>
        <w:t>good</w:t>
      </w:r>
      <w:r w:rsidR="002C317D" w:rsidRPr="002C317D">
        <w:rPr>
          <w:szCs w:val="24"/>
        </w:rPr>
        <w:t xml:space="preserve"> </w:t>
      </w:r>
      <w:r w:rsidR="002C317D">
        <w:rPr>
          <w:szCs w:val="24"/>
        </w:rPr>
        <w:t>για μια ζαριά.</w:t>
      </w:r>
    </w:p>
    <w:p w:rsidR="00825BD9" w:rsidRPr="009F6D38" w:rsidRDefault="00825BD9" w:rsidP="00AD59FF">
      <w:pPr>
        <w:rPr>
          <w:szCs w:val="24"/>
        </w:rPr>
      </w:pPr>
    </w:p>
    <w:p w:rsidR="009F6D38" w:rsidRDefault="009F6D38" w:rsidP="00AD59FF">
      <w:pPr>
        <w:rPr>
          <w:szCs w:val="24"/>
          <w:lang w:val="en-US"/>
        </w:rPr>
      </w:pPr>
      <w:r>
        <w:rPr>
          <w:noProof/>
          <w:szCs w:val="24"/>
          <w:lang w:val="en-US"/>
        </w:rPr>
        <w:drawing>
          <wp:inline distT="0" distB="0" distL="0" distR="0">
            <wp:extent cx="5274310" cy="2967349"/>
            <wp:effectExtent l="19050" t="0" r="254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274310" cy="2967349"/>
                    </a:xfrm>
                    <a:prstGeom prst="rect">
                      <a:avLst/>
                    </a:prstGeom>
                    <a:noFill/>
                    <a:ln w="9525">
                      <a:noFill/>
                      <a:miter lim="800000"/>
                      <a:headEnd/>
                      <a:tailEnd/>
                    </a:ln>
                  </pic:spPr>
                </pic:pic>
              </a:graphicData>
            </a:graphic>
          </wp:inline>
        </w:drawing>
      </w:r>
    </w:p>
    <w:p w:rsidR="009F6D38" w:rsidRDefault="009F6D38" w:rsidP="00AD59FF">
      <w:pPr>
        <w:rPr>
          <w:szCs w:val="24"/>
          <w:lang w:val="en-US"/>
        </w:rPr>
      </w:pPr>
    </w:p>
    <w:p w:rsidR="009F6D38" w:rsidRPr="00E832F6" w:rsidRDefault="009F6D38" w:rsidP="00AD59FF">
      <w:pPr>
        <w:rPr>
          <w:szCs w:val="24"/>
        </w:rPr>
      </w:pPr>
      <w:r>
        <w:rPr>
          <w:szCs w:val="24"/>
        </w:rPr>
        <w:t xml:space="preserve">Η θέση των λευκών μόλις έχει καταστραφεί με 55. Εδώ υποψιαστήκαμε ότι ίσως ήμασταν </w:t>
      </w:r>
      <w:r>
        <w:rPr>
          <w:szCs w:val="24"/>
          <w:lang w:val="en-US"/>
        </w:rPr>
        <w:t>too</w:t>
      </w:r>
      <w:r w:rsidRPr="009F6D38">
        <w:rPr>
          <w:szCs w:val="24"/>
        </w:rPr>
        <w:t xml:space="preserve"> </w:t>
      </w:r>
      <w:r>
        <w:rPr>
          <w:szCs w:val="24"/>
          <w:lang w:val="en-US"/>
        </w:rPr>
        <w:t>good</w:t>
      </w:r>
      <w:r w:rsidR="00E832F6">
        <w:rPr>
          <w:szCs w:val="24"/>
        </w:rPr>
        <w:t xml:space="preserve"> ή τουλάχιστον ότι θα μπορούσαμε να πάρουμε ένα πολύ λανθασμένο </w:t>
      </w:r>
      <w:r w:rsidR="00E832F6">
        <w:rPr>
          <w:szCs w:val="24"/>
          <w:lang w:val="en-US"/>
        </w:rPr>
        <w:t>take</w:t>
      </w:r>
      <w:r w:rsidR="00E832F6" w:rsidRPr="00E832F6">
        <w:rPr>
          <w:szCs w:val="24"/>
        </w:rPr>
        <w:t xml:space="preserve"> </w:t>
      </w:r>
      <w:r w:rsidR="00E832F6">
        <w:rPr>
          <w:szCs w:val="24"/>
        </w:rPr>
        <w:t xml:space="preserve">στην επόμενη ζαριά. Πράγματι, ο </w:t>
      </w:r>
      <w:proofErr w:type="spellStart"/>
      <w:r w:rsidR="00E832F6">
        <w:rPr>
          <w:szCs w:val="24"/>
        </w:rPr>
        <w:t>βίδος</w:t>
      </w:r>
      <w:proofErr w:type="spellEnd"/>
      <w:r w:rsidR="00E832F6">
        <w:rPr>
          <w:szCs w:val="24"/>
        </w:rPr>
        <w:t xml:space="preserve"> θα ήταν λάθος (0,043). Θεωρώ πολύ σημαντικό ότι, με σκοπό να πληρωθούμε το λανθασμένο </w:t>
      </w:r>
      <w:r w:rsidR="00E832F6">
        <w:rPr>
          <w:szCs w:val="24"/>
          <w:lang w:val="en-US"/>
        </w:rPr>
        <w:t>take</w:t>
      </w:r>
      <w:r w:rsidR="00E832F6" w:rsidRPr="00E832F6">
        <w:rPr>
          <w:szCs w:val="24"/>
        </w:rPr>
        <w:t xml:space="preserve">, </w:t>
      </w:r>
      <w:r w:rsidR="00E832F6">
        <w:rPr>
          <w:szCs w:val="24"/>
        </w:rPr>
        <w:t xml:space="preserve">ούτε που συζητήσαμε τη θέση μεταξύ μας. Δεν δείξαμε κανέναν ενθουσιασμό, και μετά από δύο σύντομα μουρμουρητά, ο Νίκος έριξε 55. Οι Κροάτες έφεραν 62, με το οποίο σωστά έκαναν την πόρτα 5 (το 24/16* θα ήταν ακόμα χειρότερο </w:t>
      </w:r>
      <w:r w:rsidR="00E832F6">
        <w:rPr>
          <w:szCs w:val="24"/>
          <w:lang w:val="en-US"/>
        </w:rPr>
        <w:t>take</w:t>
      </w:r>
      <w:r w:rsidR="00E832F6" w:rsidRPr="00E832F6">
        <w:rPr>
          <w:szCs w:val="24"/>
        </w:rPr>
        <w:t>)</w:t>
      </w:r>
      <w:r w:rsidR="00E832F6">
        <w:rPr>
          <w:szCs w:val="24"/>
        </w:rPr>
        <w:t xml:space="preserve"> και είπαμε </w:t>
      </w:r>
      <w:proofErr w:type="spellStart"/>
      <w:r w:rsidR="00E832F6">
        <w:rPr>
          <w:szCs w:val="24"/>
        </w:rPr>
        <w:t>βίδο</w:t>
      </w:r>
      <w:proofErr w:type="spellEnd"/>
      <w:r w:rsidR="00E832F6">
        <w:rPr>
          <w:szCs w:val="24"/>
        </w:rPr>
        <w:t xml:space="preserve"> στην εξής θέση:</w:t>
      </w:r>
    </w:p>
    <w:p w:rsidR="00E832F6" w:rsidRDefault="00E832F6" w:rsidP="00AD59FF">
      <w:pPr>
        <w:rPr>
          <w:szCs w:val="24"/>
        </w:rPr>
      </w:pPr>
    </w:p>
    <w:p w:rsidR="00E832F6" w:rsidRPr="00E832F6" w:rsidRDefault="00E832F6" w:rsidP="00AD59FF">
      <w:pPr>
        <w:rPr>
          <w:szCs w:val="24"/>
        </w:rPr>
      </w:pPr>
      <w:r>
        <w:rPr>
          <w:noProof/>
          <w:szCs w:val="24"/>
          <w:lang w:val="en-US"/>
        </w:rPr>
        <w:drawing>
          <wp:inline distT="0" distB="0" distL="0" distR="0">
            <wp:extent cx="5274310" cy="2967349"/>
            <wp:effectExtent l="19050" t="0" r="254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5274310" cy="2967349"/>
                    </a:xfrm>
                    <a:prstGeom prst="rect">
                      <a:avLst/>
                    </a:prstGeom>
                    <a:noFill/>
                    <a:ln w="9525">
                      <a:noFill/>
                      <a:miter lim="800000"/>
                      <a:headEnd/>
                      <a:tailEnd/>
                    </a:ln>
                  </pic:spPr>
                </pic:pic>
              </a:graphicData>
            </a:graphic>
          </wp:inline>
        </w:drawing>
      </w:r>
    </w:p>
    <w:p w:rsidR="009F6D38" w:rsidRPr="009F6D38" w:rsidRDefault="009F6D38" w:rsidP="00AD59FF">
      <w:pPr>
        <w:rPr>
          <w:szCs w:val="24"/>
        </w:rPr>
      </w:pPr>
    </w:p>
    <w:p w:rsidR="00E832F6" w:rsidRPr="00E832F6" w:rsidRDefault="00E832F6" w:rsidP="00AD59FF">
      <w:pPr>
        <w:rPr>
          <w:szCs w:val="24"/>
        </w:rPr>
      </w:pPr>
      <w:r>
        <w:rPr>
          <w:szCs w:val="24"/>
        </w:rPr>
        <w:t xml:space="preserve">Το </w:t>
      </w:r>
      <w:r>
        <w:rPr>
          <w:szCs w:val="24"/>
          <w:lang w:val="en-US"/>
        </w:rPr>
        <w:t>take</w:t>
      </w:r>
      <w:r w:rsidRPr="00E832F6">
        <w:rPr>
          <w:szCs w:val="24"/>
        </w:rPr>
        <w:t xml:space="preserve"> </w:t>
      </w:r>
      <w:r>
        <w:rPr>
          <w:szCs w:val="24"/>
        </w:rPr>
        <w:t xml:space="preserve">τους </w:t>
      </w:r>
      <w:r w:rsidR="008B4E05">
        <w:rPr>
          <w:szCs w:val="24"/>
        </w:rPr>
        <w:t>ήταν</w:t>
      </w:r>
      <w:r>
        <w:rPr>
          <w:szCs w:val="24"/>
        </w:rPr>
        <w:t xml:space="preserve"> τεράστιο </w:t>
      </w:r>
      <w:r w:rsidR="008B4E05">
        <w:rPr>
          <w:szCs w:val="24"/>
        </w:rPr>
        <w:t>σφάλμα</w:t>
      </w:r>
      <w:r>
        <w:rPr>
          <w:szCs w:val="24"/>
        </w:rPr>
        <w:t xml:space="preserve"> (0,360) λόγω των </w:t>
      </w:r>
      <w:r w:rsidR="008B4E05">
        <w:rPr>
          <w:szCs w:val="24"/>
        </w:rPr>
        <w:t xml:space="preserve">πόρτας στον άσσο τους, του «κατακαημένη Ρούμελη» τρίτου </w:t>
      </w:r>
      <w:proofErr w:type="spellStart"/>
      <w:r w:rsidR="008B4E05">
        <w:rPr>
          <w:szCs w:val="24"/>
        </w:rPr>
        <w:t>πουλίου</w:t>
      </w:r>
      <w:proofErr w:type="spellEnd"/>
      <w:r w:rsidR="008B4E05">
        <w:rPr>
          <w:szCs w:val="24"/>
        </w:rPr>
        <w:t xml:space="preserve"> εκεί και της </w:t>
      </w:r>
      <w:r>
        <w:rPr>
          <w:szCs w:val="24"/>
        </w:rPr>
        <w:t>σημαντική</w:t>
      </w:r>
      <w:r w:rsidR="008B4E05">
        <w:rPr>
          <w:szCs w:val="24"/>
        </w:rPr>
        <w:t>ς</w:t>
      </w:r>
      <w:r>
        <w:rPr>
          <w:szCs w:val="24"/>
        </w:rPr>
        <w:t xml:space="preserve"> πιθανότητα</w:t>
      </w:r>
      <w:r w:rsidR="008B4E05">
        <w:rPr>
          <w:szCs w:val="24"/>
        </w:rPr>
        <w:t>ς</w:t>
      </w:r>
      <w:r>
        <w:rPr>
          <w:szCs w:val="24"/>
        </w:rPr>
        <w:t xml:space="preserve"> </w:t>
      </w:r>
      <w:r w:rsidR="008B4E05">
        <w:rPr>
          <w:szCs w:val="24"/>
          <w:lang w:val="en-US"/>
        </w:rPr>
        <w:t>gammon</w:t>
      </w:r>
      <w:r>
        <w:rPr>
          <w:szCs w:val="24"/>
        </w:rPr>
        <w:t xml:space="preserve"> για </w:t>
      </w:r>
      <w:r w:rsidR="008B4E05">
        <w:rPr>
          <w:szCs w:val="24"/>
        </w:rPr>
        <w:t xml:space="preserve">μας (22,9%). </w:t>
      </w:r>
    </w:p>
    <w:p w:rsidR="008B4E05" w:rsidRDefault="008B4E05" w:rsidP="00AD59FF">
      <w:pPr>
        <w:rPr>
          <w:szCs w:val="24"/>
        </w:rPr>
      </w:pPr>
      <w:r>
        <w:rPr>
          <w:szCs w:val="24"/>
        </w:rPr>
        <w:t>Δεν καταφέραμε να το πάρουμε διπλό, κάτι που θα μας έδινε το ματς</w:t>
      </w:r>
      <w:r w:rsidR="00020A7A">
        <w:rPr>
          <w:szCs w:val="24"/>
        </w:rPr>
        <w:t>,</w:t>
      </w:r>
      <w:r>
        <w:rPr>
          <w:szCs w:val="24"/>
        </w:rPr>
        <w:t xml:space="preserve"> και στο </w:t>
      </w:r>
      <w:r w:rsidR="002C317D">
        <w:rPr>
          <w:szCs w:val="24"/>
        </w:rPr>
        <w:t xml:space="preserve"> 4-3 </w:t>
      </w:r>
      <w:r w:rsidR="002C317D">
        <w:rPr>
          <w:szCs w:val="24"/>
          <w:lang w:val="en-US"/>
        </w:rPr>
        <w:t>Crawford</w:t>
      </w:r>
      <w:r w:rsidR="002C317D" w:rsidRPr="002C317D">
        <w:rPr>
          <w:szCs w:val="24"/>
        </w:rPr>
        <w:t xml:space="preserve"> </w:t>
      </w:r>
      <w:r>
        <w:rPr>
          <w:szCs w:val="24"/>
        </w:rPr>
        <w:t>προέκυψε η εξής θέση στο μάζεμα:</w:t>
      </w:r>
    </w:p>
    <w:p w:rsidR="008B4E05" w:rsidRDefault="008B4E05" w:rsidP="00AD59FF">
      <w:pPr>
        <w:rPr>
          <w:szCs w:val="24"/>
        </w:rPr>
      </w:pPr>
    </w:p>
    <w:p w:rsidR="008B4E05" w:rsidRDefault="008B4E05" w:rsidP="00AD59FF">
      <w:pPr>
        <w:rPr>
          <w:szCs w:val="24"/>
        </w:rPr>
      </w:pPr>
      <w:r>
        <w:rPr>
          <w:noProof/>
          <w:szCs w:val="24"/>
          <w:lang w:val="en-US"/>
        </w:rPr>
        <w:lastRenderedPageBreak/>
        <w:drawing>
          <wp:inline distT="0" distB="0" distL="0" distR="0">
            <wp:extent cx="5274310" cy="2967349"/>
            <wp:effectExtent l="19050" t="0" r="254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5274310" cy="2967349"/>
                    </a:xfrm>
                    <a:prstGeom prst="rect">
                      <a:avLst/>
                    </a:prstGeom>
                    <a:noFill/>
                    <a:ln w="9525">
                      <a:noFill/>
                      <a:miter lim="800000"/>
                      <a:headEnd/>
                      <a:tailEnd/>
                    </a:ln>
                  </pic:spPr>
                </pic:pic>
              </a:graphicData>
            </a:graphic>
          </wp:inline>
        </w:drawing>
      </w:r>
    </w:p>
    <w:p w:rsidR="008B4E05" w:rsidRDefault="008B4E05" w:rsidP="00AD59FF">
      <w:pPr>
        <w:rPr>
          <w:szCs w:val="24"/>
        </w:rPr>
      </w:pPr>
    </w:p>
    <w:p w:rsidR="00CD144E" w:rsidRDefault="00020A7A" w:rsidP="00AD59FF">
      <w:pPr>
        <w:rPr>
          <w:szCs w:val="24"/>
        </w:rPr>
      </w:pPr>
      <w:r>
        <w:rPr>
          <w:szCs w:val="24"/>
        </w:rPr>
        <w:t xml:space="preserve">Ήμασταν ήδη πολύ </w:t>
      </w:r>
      <w:r>
        <w:rPr>
          <w:szCs w:val="24"/>
          <w:lang w:val="en-US"/>
        </w:rPr>
        <w:t>underdog</w:t>
      </w:r>
      <w:r>
        <w:rPr>
          <w:szCs w:val="24"/>
        </w:rPr>
        <w:t xml:space="preserve"> (18,6%)</w:t>
      </w:r>
      <w:r w:rsidRPr="00020A7A">
        <w:rPr>
          <w:szCs w:val="24"/>
        </w:rPr>
        <w:t xml:space="preserve">, </w:t>
      </w:r>
      <w:r>
        <w:rPr>
          <w:szCs w:val="24"/>
        </w:rPr>
        <w:t xml:space="preserve">όταν έφεραν </w:t>
      </w:r>
      <w:r w:rsidR="008B4E05">
        <w:rPr>
          <w:szCs w:val="24"/>
        </w:rPr>
        <w:t>55</w:t>
      </w:r>
      <w:r>
        <w:rPr>
          <w:szCs w:val="24"/>
        </w:rPr>
        <w:t xml:space="preserve"> και δεν μας άφησαν</w:t>
      </w:r>
      <w:r w:rsidR="008B4E05">
        <w:rPr>
          <w:szCs w:val="24"/>
        </w:rPr>
        <w:t xml:space="preserve"> </w:t>
      </w:r>
      <w:r>
        <w:rPr>
          <w:szCs w:val="24"/>
        </w:rPr>
        <w:t xml:space="preserve">παρά μόνο </w:t>
      </w:r>
      <w:r w:rsidR="00803B43">
        <w:rPr>
          <w:szCs w:val="24"/>
        </w:rPr>
        <w:t>2,78%</w:t>
      </w:r>
      <w:r w:rsidR="003B73BB">
        <w:rPr>
          <w:szCs w:val="24"/>
        </w:rPr>
        <w:t>.</w:t>
      </w:r>
      <w:r w:rsidR="002C317D">
        <w:rPr>
          <w:szCs w:val="24"/>
        </w:rPr>
        <w:t xml:space="preserve"> </w:t>
      </w:r>
      <w:r w:rsidR="003B73BB">
        <w:rPr>
          <w:szCs w:val="24"/>
        </w:rPr>
        <w:t xml:space="preserve">Έριξα. Δεν χρειάστηκε </w:t>
      </w:r>
      <w:proofErr w:type="spellStart"/>
      <w:r w:rsidR="003B73BB">
        <w:rPr>
          <w:szCs w:val="24"/>
          <w:lang w:val="en-US"/>
        </w:rPr>
        <w:t>dmp</w:t>
      </w:r>
      <w:proofErr w:type="spellEnd"/>
      <w:r w:rsidR="003B73BB" w:rsidRPr="00CF723F">
        <w:rPr>
          <w:szCs w:val="24"/>
        </w:rPr>
        <w:t>.</w:t>
      </w:r>
    </w:p>
    <w:p w:rsidR="008B4E05" w:rsidRPr="00CF723F" w:rsidRDefault="008B4E05" w:rsidP="00AD59FF">
      <w:pPr>
        <w:rPr>
          <w:szCs w:val="24"/>
        </w:rPr>
      </w:pPr>
    </w:p>
    <w:p w:rsidR="003B73BB" w:rsidRDefault="003B73BB" w:rsidP="00AD59FF">
      <w:pPr>
        <w:rPr>
          <w:szCs w:val="24"/>
        </w:rPr>
      </w:pPr>
      <w:r>
        <w:rPr>
          <w:szCs w:val="24"/>
        </w:rPr>
        <w:t xml:space="preserve">Στον τελικό, εναντίον των ισχυρών </w:t>
      </w:r>
      <w:proofErr w:type="spellStart"/>
      <w:r w:rsidRPr="003B73BB">
        <w:rPr>
          <w:szCs w:val="24"/>
        </w:rPr>
        <w:t>Dagfinn</w:t>
      </w:r>
      <w:proofErr w:type="spellEnd"/>
      <w:r w:rsidRPr="003B73BB">
        <w:rPr>
          <w:szCs w:val="24"/>
        </w:rPr>
        <w:t xml:space="preserve"> </w:t>
      </w:r>
      <w:proofErr w:type="spellStart"/>
      <w:r w:rsidRPr="003B73BB">
        <w:rPr>
          <w:szCs w:val="24"/>
        </w:rPr>
        <w:t>Snarheim</w:t>
      </w:r>
      <w:proofErr w:type="spellEnd"/>
      <w:r>
        <w:rPr>
          <w:szCs w:val="24"/>
        </w:rPr>
        <w:t xml:space="preserve"> και </w:t>
      </w:r>
      <w:proofErr w:type="spellStart"/>
      <w:r w:rsidRPr="003B73BB">
        <w:rPr>
          <w:szCs w:val="24"/>
        </w:rPr>
        <w:t>Rune</w:t>
      </w:r>
      <w:proofErr w:type="spellEnd"/>
      <w:r w:rsidRPr="003B73BB">
        <w:rPr>
          <w:szCs w:val="24"/>
        </w:rPr>
        <w:t xml:space="preserve"> </w:t>
      </w:r>
      <w:proofErr w:type="spellStart"/>
      <w:r w:rsidRPr="003B73BB">
        <w:rPr>
          <w:szCs w:val="24"/>
        </w:rPr>
        <w:t>Færevåg</w:t>
      </w:r>
      <w:proofErr w:type="spellEnd"/>
      <w:r>
        <w:rPr>
          <w:szCs w:val="24"/>
        </w:rPr>
        <w:t xml:space="preserve"> της Εθνικής Νορβηγίας, χάσαμε ένα </w:t>
      </w:r>
      <w:r>
        <w:rPr>
          <w:szCs w:val="24"/>
          <w:lang w:val="en-US"/>
        </w:rPr>
        <w:t>gammon</w:t>
      </w:r>
      <w:r>
        <w:rPr>
          <w:szCs w:val="24"/>
        </w:rPr>
        <w:t xml:space="preserve"> μετά από σωστό </w:t>
      </w:r>
      <w:r>
        <w:rPr>
          <w:szCs w:val="24"/>
          <w:lang w:val="en-US"/>
        </w:rPr>
        <w:t>take</w:t>
      </w:r>
      <w:r w:rsidRPr="003B73BB">
        <w:rPr>
          <w:szCs w:val="24"/>
        </w:rPr>
        <w:t xml:space="preserve">, </w:t>
      </w:r>
      <w:r>
        <w:rPr>
          <w:szCs w:val="24"/>
        </w:rPr>
        <w:t xml:space="preserve">καταφέραμε να στείλουμε το ματς στο </w:t>
      </w:r>
      <w:proofErr w:type="spellStart"/>
      <w:r>
        <w:rPr>
          <w:szCs w:val="24"/>
          <w:lang w:val="en-US"/>
        </w:rPr>
        <w:t>dmp</w:t>
      </w:r>
      <w:proofErr w:type="spellEnd"/>
      <w:r w:rsidRPr="003B73BB">
        <w:rPr>
          <w:szCs w:val="24"/>
        </w:rPr>
        <w:t xml:space="preserve">, </w:t>
      </w:r>
      <w:r>
        <w:rPr>
          <w:szCs w:val="24"/>
        </w:rPr>
        <w:t>αλλά εκεί η τύχη μας τελείωσε</w:t>
      </w:r>
      <w:r w:rsidR="00097CB1">
        <w:rPr>
          <w:szCs w:val="24"/>
        </w:rPr>
        <w:t xml:space="preserve"> με αλλεπάλληλες γκέλες σε δίπορτο και </w:t>
      </w:r>
      <w:proofErr w:type="spellStart"/>
      <w:r w:rsidR="00097CB1">
        <w:rPr>
          <w:szCs w:val="24"/>
        </w:rPr>
        <w:t>τρίπορτο</w:t>
      </w:r>
      <w:proofErr w:type="spellEnd"/>
      <w:r w:rsidR="00097CB1">
        <w:rPr>
          <w:szCs w:val="24"/>
        </w:rPr>
        <w:t>.</w:t>
      </w:r>
    </w:p>
    <w:p w:rsidR="00097CB1" w:rsidRDefault="00097CB1" w:rsidP="00AD59FF">
      <w:pPr>
        <w:rPr>
          <w:szCs w:val="24"/>
        </w:rPr>
      </w:pPr>
      <w:r>
        <w:rPr>
          <w:szCs w:val="24"/>
        </w:rPr>
        <w:t xml:space="preserve">Ήταν μια έντονη εμπειρία, πολύ διασκεδαστική κάποιες στιγμές και διδακτική άλλες. Έμαθα να μετράω την κούρσα γρηγορότερα από ποτέ, </w:t>
      </w:r>
      <w:r w:rsidR="00CF723F">
        <w:rPr>
          <w:szCs w:val="24"/>
        </w:rPr>
        <w:t xml:space="preserve">συνολικά νιώσαμε ότι, μέσα απ’ τη συνεργασία μας, παίξαμε καλύτερα απ’ </w:t>
      </w:r>
      <w:proofErr w:type="spellStart"/>
      <w:r w:rsidR="00CF723F">
        <w:rPr>
          <w:szCs w:val="24"/>
        </w:rPr>
        <w:t>ό,τι</w:t>
      </w:r>
      <w:proofErr w:type="spellEnd"/>
      <w:r w:rsidR="00CF723F">
        <w:rPr>
          <w:szCs w:val="24"/>
        </w:rPr>
        <w:t xml:space="preserve"> παίζει ο καθένας μόνος του, </w:t>
      </w:r>
      <w:r>
        <w:rPr>
          <w:szCs w:val="24"/>
        </w:rPr>
        <w:t>ενώ όλα τα ματς είχαν πολλή αγωνία λόγω του μικρού μήκους τους.</w:t>
      </w:r>
    </w:p>
    <w:p w:rsidR="00C55B79" w:rsidRDefault="00C55B79" w:rsidP="00AD59FF">
      <w:pPr>
        <w:rPr>
          <w:szCs w:val="24"/>
        </w:rPr>
      </w:pPr>
    </w:p>
    <w:p w:rsidR="00C55B79" w:rsidRPr="00825BD9" w:rsidRDefault="00C55B79" w:rsidP="00AD59FF">
      <w:pPr>
        <w:rPr>
          <w:szCs w:val="24"/>
          <w:lang w:val="en-US"/>
        </w:rPr>
      </w:pPr>
      <w:r>
        <w:rPr>
          <w:szCs w:val="24"/>
        </w:rPr>
        <w:t xml:space="preserve">Μιχάλης </w:t>
      </w:r>
      <w:proofErr w:type="spellStart"/>
      <w:r>
        <w:rPr>
          <w:szCs w:val="24"/>
        </w:rPr>
        <w:t>Μανωλιός</w:t>
      </w:r>
      <w:proofErr w:type="spellEnd"/>
    </w:p>
    <w:sectPr w:rsidR="00C55B79" w:rsidRPr="00825BD9" w:rsidSect="00D50190">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5"/>
  <w:doNotDisplayPageBoundaries/>
  <w:proofState w:spelling="clean" w:grammar="clean"/>
  <w:stylePaneFormatFilter w:val="3F01"/>
  <w:defaultTabStop w:val="720"/>
  <w:characterSpacingControl w:val="doNotCompress"/>
  <w:compat/>
  <w:rsids>
    <w:rsidRoot w:val="006C513A"/>
    <w:rsid w:val="00020A7A"/>
    <w:rsid w:val="00044375"/>
    <w:rsid w:val="00044A99"/>
    <w:rsid w:val="00070189"/>
    <w:rsid w:val="00097CB1"/>
    <w:rsid w:val="000C3AA5"/>
    <w:rsid w:val="000F5A4D"/>
    <w:rsid w:val="001302DC"/>
    <w:rsid w:val="00135F1A"/>
    <w:rsid w:val="00173E9A"/>
    <w:rsid w:val="001853D2"/>
    <w:rsid w:val="001B0542"/>
    <w:rsid w:val="00237857"/>
    <w:rsid w:val="002A7845"/>
    <w:rsid w:val="002C317D"/>
    <w:rsid w:val="002C4B89"/>
    <w:rsid w:val="002D66A7"/>
    <w:rsid w:val="00303507"/>
    <w:rsid w:val="003049E9"/>
    <w:rsid w:val="00325CE9"/>
    <w:rsid w:val="00391F8B"/>
    <w:rsid w:val="003B73BB"/>
    <w:rsid w:val="003D5183"/>
    <w:rsid w:val="0040101C"/>
    <w:rsid w:val="00472511"/>
    <w:rsid w:val="005134E9"/>
    <w:rsid w:val="00546FEA"/>
    <w:rsid w:val="00621748"/>
    <w:rsid w:val="00645F07"/>
    <w:rsid w:val="006504DD"/>
    <w:rsid w:val="006C513A"/>
    <w:rsid w:val="00706213"/>
    <w:rsid w:val="0079594D"/>
    <w:rsid w:val="007A3FEC"/>
    <w:rsid w:val="00803B43"/>
    <w:rsid w:val="00825BD9"/>
    <w:rsid w:val="00832678"/>
    <w:rsid w:val="00841F4A"/>
    <w:rsid w:val="0089343E"/>
    <w:rsid w:val="008B4E05"/>
    <w:rsid w:val="008C4ABC"/>
    <w:rsid w:val="008E3ACC"/>
    <w:rsid w:val="009156F0"/>
    <w:rsid w:val="009655E7"/>
    <w:rsid w:val="0097231C"/>
    <w:rsid w:val="00974A72"/>
    <w:rsid w:val="009C79AF"/>
    <w:rsid w:val="009F51FF"/>
    <w:rsid w:val="009F6D38"/>
    <w:rsid w:val="00AB602D"/>
    <w:rsid w:val="00AD59FF"/>
    <w:rsid w:val="00B909CA"/>
    <w:rsid w:val="00B9340A"/>
    <w:rsid w:val="00BB74E4"/>
    <w:rsid w:val="00C55B79"/>
    <w:rsid w:val="00C87AAE"/>
    <w:rsid w:val="00CA5A2A"/>
    <w:rsid w:val="00CB0900"/>
    <w:rsid w:val="00CD144E"/>
    <w:rsid w:val="00CF723F"/>
    <w:rsid w:val="00D246E7"/>
    <w:rsid w:val="00D33A17"/>
    <w:rsid w:val="00D41551"/>
    <w:rsid w:val="00D50190"/>
    <w:rsid w:val="00E06E0C"/>
    <w:rsid w:val="00E832F6"/>
    <w:rsid w:val="00ED6972"/>
    <w:rsid w:val="00EE18AF"/>
    <w:rsid w:val="00F11C3C"/>
    <w:rsid w:val="00F60B5A"/>
    <w:rsid w:val="00FB72ED"/>
    <w:rsid w:val="00FF23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rsid w:val="00974A72"/>
    <w:pPr>
      <w:overflowPunct w:val="0"/>
      <w:autoSpaceDE w:val="0"/>
      <w:autoSpaceDN w:val="0"/>
      <w:adjustRightInd w:val="0"/>
      <w:ind w:firstLine="720"/>
      <w:jc w:val="both"/>
      <w:textAlignment w:val="baseline"/>
    </w:pPr>
    <w:rPr>
      <w:sz w:val="24"/>
      <w:lang w:val="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rsid w:val="006C513A"/>
    <w:pPr>
      <w:overflowPunct/>
      <w:autoSpaceDE/>
      <w:autoSpaceDN/>
      <w:adjustRightInd/>
      <w:spacing w:before="100" w:beforeAutospacing="1" w:after="100" w:afterAutospacing="1"/>
      <w:ind w:firstLine="0"/>
      <w:jc w:val="left"/>
      <w:textAlignment w:val="auto"/>
    </w:pPr>
    <w:rPr>
      <w:szCs w:val="24"/>
      <w:lang w:eastAsia="el-GR"/>
    </w:rPr>
  </w:style>
  <w:style w:type="character" w:customStyle="1" w:styleId="apple-converted-space">
    <w:name w:val="apple-converted-space"/>
    <w:basedOn w:val="a0"/>
    <w:rsid w:val="006C513A"/>
  </w:style>
  <w:style w:type="character" w:styleId="a3">
    <w:name w:val="Strong"/>
    <w:basedOn w:val="a0"/>
    <w:qFormat/>
    <w:rsid w:val="006C513A"/>
    <w:rPr>
      <w:b/>
      <w:bCs/>
    </w:rPr>
  </w:style>
  <w:style w:type="character" w:styleId="-">
    <w:name w:val="Hyperlink"/>
    <w:basedOn w:val="a0"/>
    <w:rsid w:val="006C513A"/>
    <w:rPr>
      <w:color w:val="0000FF"/>
      <w:u w:val="single"/>
    </w:rPr>
  </w:style>
  <w:style w:type="paragraph" w:styleId="a4">
    <w:name w:val="Balloon Text"/>
    <w:basedOn w:val="a"/>
    <w:link w:val="Char"/>
    <w:rsid w:val="00825BD9"/>
    <w:rPr>
      <w:rFonts w:ascii="Tahoma" w:hAnsi="Tahoma" w:cs="Tahoma"/>
      <w:sz w:val="16"/>
      <w:szCs w:val="16"/>
    </w:rPr>
  </w:style>
  <w:style w:type="character" w:customStyle="1" w:styleId="Char">
    <w:name w:val="Κείμενο πλαισίου Char"/>
    <w:basedOn w:val="a0"/>
    <w:link w:val="a4"/>
    <w:rsid w:val="00825BD9"/>
    <w:rPr>
      <w:rFonts w:ascii="Tahoma" w:hAnsi="Tahoma" w:cs="Tahoma"/>
      <w:sz w:val="16"/>
      <w:szCs w:val="16"/>
      <w:lang w:val="el-GR"/>
    </w:rPr>
  </w:style>
</w:styles>
</file>

<file path=word/webSettings.xml><?xml version="1.0" encoding="utf-8"?>
<w:webSettings xmlns:r="http://schemas.openxmlformats.org/officeDocument/2006/relationships" xmlns:w="http://schemas.openxmlformats.org/wordprocessingml/2006/main">
  <w:divs>
    <w:div w:id="388651517">
      <w:bodyDiv w:val="1"/>
      <w:marLeft w:val="0"/>
      <w:marRight w:val="0"/>
      <w:marTop w:val="0"/>
      <w:marBottom w:val="0"/>
      <w:divBdr>
        <w:top w:val="none" w:sz="0" w:space="0" w:color="auto"/>
        <w:left w:val="none" w:sz="0" w:space="0" w:color="auto"/>
        <w:bottom w:val="none" w:sz="0" w:space="0" w:color="auto"/>
        <w:right w:val="none" w:sz="0" w:space="0" w:color="auto"/>
      </w:divBdr>
    </w:div>
    <w:div w:id="885216750">
      <w:bodyDiv w:val="1"/>
      <w:marLeft w:val="0"/>
      <w:marRight w:val="0"/>
      <w:marTop w:val="0"/>
      <w:marBottom w:val="0"/>
      <w:divBdr>
        <w:top w:val="none" w:sz="0" w:space="0" w:color="auto"/>
        <w:left w:val="none" w:sz="0" w:space="0" w:color="auto"/>
        <w:bottom w:val="none" w:sz="0" w:space="0" w:color="auto"/>
        <w:right w:val="none" w:sz="0" w:space="0" w:color="auto"/>
      </w:divBdr>
      <w:divsChild>
        <w:div w:id="218327025">
          <w:marLeft w:val="0"/>
          <w:marRight w:val="0"/>
          <w:marTop w:val="0"/>
          <w:marBottom w:val="0"/>
          <w:divBdr>
            <w:top w:val="none" w:sz="0" w:space="0" w:color="auto"/>
            <w:left w:val="none" w:sz="0" w:space="0" w:color="auto"/>
            <w:bottom w:val="none" w:sz="0" w:space="0" w:color="auto"/>
            <w:right w:val="none" w:sz="0" w:space="0" w:color="auto"/>
          </w:divBdr>
        </w:div>
        <w:div w:id="595941774">
          <w:marLeft w:val="0"/>
          <w:marRight w:val="0"/>
          <w:marTop w:val="0"/>
          <w:marBottom w:val="0"/>
          <w:divBdr>
            <w:top w:val="none" w:sz="0" w:space="0" w:color="auto"/>
            <w:left w:val="none" w:sz="0" w:space="0" w:color="auto"/>
            <w:bottom w:val="none" w:sz="0" w:space="0" w:color="auto"/>
            <w:right w:val="none" w:sz="0" w:space="0" w:color="auto"/>
          </w:divBdr>
        </w:div>
        <w:div w:id="611546719">
          <w:marLeft w:val="0"/>
          <w:marRight w:val="0"/>
          <w:marTop w:val="0"/>
          <w:marBottom w:val="0"/>
          <w:divBdr>
            <w:top w:val="none" w:sz="0" w:space="0" w:color="auto"/>
            <w:left w:val="none" w:sz="0" w:space="0" w:color="auto"/>
            <w:bottom w:val="none" w:sz="0" w:space="0" w:color="auto"/>
            <w:right w:val="none" w:sz="0" w:space="0" w:color="auto"/>
          </w:divBdr>
        </w:div>
        <w:div w:id="1049375314">
          <w:marLeft w:val="0"/>
          <w:marRight w:val="0"/>
          <w:marTop w:val="0"/>
          <w:marBottom w:val="0"/>
          <w:divBdr>
            <w:top w:val="none" w:sz="0" w:space="0" w:color="auto"/>
            <w:left w:val="none" w:sz="0" w:space="0" w:color="auto"/>
            <w:bottom w:val="none" w:sz="0" w:space="0" w:color="auto"/>
            <w:right w:val="none" w:sz="0" w:space="0" w:color="auto"/>
          </w:divBdr>
        </w:div>
        <w:div w:id="1136799987">
          <w:marLeft w:val="0"/>
          <w:marRight w:val="0"/>
          <w:marTop w:val="0"/>
          <w:marBottom w:val="0"/>
          <w:divBdr>
            <w:top w:val="none" w:sz="0" w:space="0" w:color="auto"/>
            <w:left w:val="none" w:sz="0" w:space="0" w:color="auto"/>
            <w:bottom w:val="none" w:sz="0" w:space="0" w:color="auto"/>
            <w:right w:val="none" w:sz="0" w:space="0" w:color="auto"/>
          </w:divBdr>
        </w:div>
        <w:div w:id="1629166988">
          <w:marLeft w:val="0"/>
          <w:marRight w:val="0"/>
          <w:marTop w:val="0"/>
          <w:marBottom w:val="0"/>
          <w:divBdr>
            <w:top w:val="none" w:sz="0" w:space="0" w:color="auto"/>
            <w:left w:val="none" w:sz="0" w:space="0" w:color="auto"/>
            <w:bottom w:val="none" w:sz="0" w:space="0" w:color="auto"/>
            <w:right w:val="none" w:sz="0" w:space="0" w:color="auto"/>
          </w:divBdr>
        </w:div>
        <w:div w:id="20385079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241</TotalTime>
  <Pages>4</Pages>
  <Words>711</Words>
  <Characters>4058</Characters>
  <Application>Microsoft Office Word</Application>
  <DocSecurity>0</DocSecurity>
  <Lines>33</Lines>
  <Paragraphs>9</Paragraphs>
  <ScaleCrop>false</ScaleCrop>
  <HeadingPairs>
    <vt:vector size="2" baseType="variant">
      <vt:variant>
        <vt:lpstr>Τίτλος</vt:lpstr>
      </vt:variant>
      <vt:variant>
        <vt:i4>1</vt:i4>
      </vt:variant>
    </vt:vector>
  </HeadingPairs>
  <TitlesOfParts>
    <vt:vector size="1" baseType="lpstr">
      <vt:lpstr>Φίλες και φίλοι του ελληνικού backgammon,</vt:lpstr>
    </vt:vector>
  </TitlesOfParts>
  <Company>HP</Company>
  <LinksUpToDate>false</LinksUpToDate>
  <CharactersWithSpaces>4760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mman</cp:lastModifiedBy>
  <cp:revision>16</cp:revision>
  <dcterms:created xsi:type="dcterms:W3CDTF">2016-10-29T08:00:00Z</dcterms:created>
  <dcterms:modified xsi:type="dcterms:W3CDTF">2017-04-16T08:23:00Z</dcterms:modified>
</cp:coreProperties>
</file>